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0507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Vyhlásenie o bezinfekčnosti </w:t>
      </w:r>
    </w:p>
    <w:p w14:paraId="3968A5DC">
      <w:pPr>
        <w:jc w:val="both"/>
        <w:rPr>
          <w:sz w:val="24"/>
          <w:szCs w:val="24"/>
        </w:rPr>
      </w:pPr>
      <w:r>
        <w:rPr>
          <w:sz w:val="24"/>
          <w:szCs w:val="24"/>
        </w:rPr>
        <w:t>Vyhlasujem, že dieťa ............................................................................neprejavuje príznaky akútneho ochorenia a že RÚVZ ani ošetrujúci lekár pre deti a dorast nenariadil nášmu dieťaťu karanténne opatrenie, či zvýšený zdravotný dozor. Nie je mi známe, že by naše dieťa a ani my, ako jeho zákonní zástupcovia sme prišli v poslednom mesiaci do kontaktu s osobami, ktoré ochoreli na prenosné, infekčné ochorenia ako zápal mozgových blán, infekčný zápal pečene, žltačka, horúčkové ochorenia s vyrážkami .</w:t>
      </w:r>
    </w:p>
    <w:p w14:paraId="08C58D73">
      <w:pPr>
        <w:jc w:val="both"/>
        <w:rPr>
          <w:sz w:val="24"/>
          <w:szCs w:val="24"/>
        </w:rPr>
      </w:pPr>
      <w:r>
        <w:rPr>
          <w:sz w:val="24"/>
          <w:szCs w:val="24"/>
        </w:rPr>
        <w:t>Som si vedomý prípadných následkov v prípade nepravdivého vyhlásenia ( §56 zákona č. 355/2007 Z.z. o ochrane , podpore a rozvoji verejného zdravia a o zmene a doplnení niektorých zákonov.</w:t>
      </w:r>
    </w:p>
    <w:p w14:paraId="6734FF0F">
      <w:pPr>
        <w:jc w:val="both"/>
        <w:rPr>
          <w:sz w:val="24"/>
          <w:szCs w:val="24"/>
        </w:rPr>
      </w:pPr>
    </w:p>
    <w:p w14:paraId="7BAF5917">
      <w:pPr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rFonts w:hint="default"/>
          <w:sz w:val="24"/>
          <w:szCs w:val="24"/>
          <w:lang w:val="sk-SK"/>
        </w:rPr>
        <w:t xml:space="preserve">o Veternej Porube </w:t>
      </w:r>
      <w:r>
        <w:rPr>
          <w:sz w:val="24"/>
          <w:szCs w:val="24"/>
        </w:rPr>
        <w:t xml:space="preserve"> </w:t>
      </w:r>
    </w:p>
    <w:p w14:paraId="06B9E20D">
      <w:pPr>
        <w:jc w:val="both"/>
        <w:rPr>
          <w:sz w:val="24"/>
          <w:szCs w:val="24"/>
        </w:rPr>
      </w:pPr>
      <w:r>
        <w:rPr>
          <w:sz w:val="24"/>
          <w:szCs w:val="24"/>
        </w:rPr>
        <w:t>dňa : .............................                                       Podpis rodiča : ................................................</w:t>
      </w:r>
    </w:p>
    <w:p w14:paraId="1F66B283">
      <w:pPr>
        <w:jc w:val="both"/>
        <w:rPr>
          <w:sz w:val="24"/>
          <w:szCs w:val="24"/>
        </w:rPr>
      </w:pPr>
    </w:p>
    <w:p w14:paraId="4C1B658D">
      <w:pPr>
        <w:jc w:val="both"/>
        <w:rPr>
          <w:sz w:val="24"/>
          <w:szCs w:val="24"/>
        </w:rPr>
      </w:pPr>
    </w:p>
    <w:p w14:paraId="73B51BC8">
      <w:pPr>
        <w:jc w:val="both"/>
        <w:rPr>
          <w:sz w:val="24"/>
          <w:szCs w:val="24"/>
        </w:rPr>
      </w:pPr>
    </w:p>
    <w:p w14:paraId="79EDE4BF">
      <w:pPr>
        <w:jc w:val="both"/>
        <w:rPr>
          <w:sz w:val="24"/>
          <w:szCs w:val="24"/>
        </w:rPr>
      </w:pPr>
    </w:p>
    <w:p w14:paraId="50A8983B">
      <w:pPr>
        <w:jc w:val="both"/>
        <w:rPr>
          <w:sz w:val="24"/>
          <w:szCs w:val="24"/>
        </w:rPr>
      </w:pPr>
    </w:p>
    <w:p w14:paraId="181767DB">
      <w:pPr>
        <w:jc w:val="both"/>
        <w:rPr>
          <w:sz w:val="24"/>
          <w:szCs w:val="24"/>
        </w:rPr>
      </w:pPr>
    </w:p>
    <w:p w14:paraId="7286719D">
      <w:pPr>
        <w:jc w:val="both"/>
        <w:rPr>
          <w:sz w:val="24"/>
          <w:szCs w:val="24"/>
        </w:rPr>
      </w:pPr>
    </w:p>
    <w:p w14:paraId="2FB6CA1C">
      <w:pPr>
        <w:jc w:val="both"/>
        <w:rPr>
          <w:sz w:val="24"/>
          <w:szCs w:val="24"/>
        </w:rPr>
      </w:pPr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A84"/>
    <w:rsid w:val="00321814"/>
    <w:rsid w:val="0039522E"/>
    <w:rsid w:val="00586E06"/>
    <w:rsid w:val="008D2E76"/>
    <w:rsid w:val="00DA6A84"/>
    <w:rsid w:val="00FC1032"/>
    <w:rsid w:val="633C14FF"/>
    <w:rsid w:val="6F2A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sk-SK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224</Words>
  <Characters>1504</Characters>
  <Lines>12</Lines>
  <Paragraphs>3</Paragraphs>
  <TotalTime>14</TotalTime>
  <ScaleCrop>false</ScaleCrop>
  <LinksUpToDate>false</LinksUpToDate>
  <CharactersWithSpaces>1761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2024-06-16T15:11:00Z</dcterms:created>
  <dc:creator>Skolkamar Skolkamar</dc:creator>
  <cp:lastModifiedBy>MŠ Veterná Poruba</cp:lastModifiedBy>
  <dcterms:modified xsi:type="dcterms:W3CDTF">2026-08-29T11:49:23Z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eyJoZGlkIjoiZTVlZDhhZTU1NzE3ZTE5NTUxMjNkOTkyNjNkNzBjNzIiLCJ1c2VySWQiOiI5MzYzNzM5MDg5MTg1In0=</vt:lpwstr>
  </property>
  <property fmtid="{D5CDD505-2E9C-101B-9397-08002B2CF9AE}" pid="3" name="KSOProductBuildVer">
    <vt:lpwstr>1033-12.1.0.28032</vt:lpwstr>
  </property>
  <property fmtid="{D5CDD505-2E9C-101B-9397-08002B2CF9AE}" pid="4" name="ICV">
    <vt:lpwstr>ED3A3C74DA6F4357B01AE3EF0DC9DA4E_13</vt:lpwstr>
  </property>
</Properties>
</file>